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4581" w14:textId="77777777" w:rsidR="00775020" w:rsidRDefault="005E4341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In the </w:t>
      </w:r>
      <w:r w:rsidRPr="005E4341">
        <w:rPr>
          <w:rFonts w:cstheme="minorHAnsi"/>
          <w:u w:val="single"/>
        </w:rPr>
        <w:t>past 3 months</w:t>
      </w:r>
      <w:r>
        <w:rPr>
          <w:rFonts w:cstheme="minorHAnsi"/>
        </w:rPr>
        <w:t xml:space="preserve">, </w:t>
      </w:r>
      <w:r w:rsidRPr="005E4341">
        <w:rPr>
          <w:rFonts w:cstheme="minorHAnsi"/>
          <w:b/>
        </w:rPr>
        <w:t>how often</w:t>
      </w:r>
      <w:r>
        <w:rPr>
          <w:rFonts w:cstheme="minorHAnsi"/>
        </w:rPr>
        <w:t xml:space="preserve"> did you have pain?</w:t>
      </w:r>
    </w:p>
    <w:p w14:paraId="08325523" w14:textId="77777777" w:rsidR="005E4341" w:rsidRDefault="005E4341" w:rsidP="005E4341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Never</w:t>
      </w:r>
      <w:r>
        <w:rPr>
          <w:rFonts w:cstheme="minorHAnsi"/>
        </w:rPr>
        <w:tab/>
        <w:t>1. Some days</w:t>
      </w:r>
      <w:r>
        <w:rPr>
          <w:rFonts w:cstheme="minorHAnsi"/>
        </w:rPr>
        <w:tab/>
        <w:t>2. Most days</w:t>
      </w:r>
      <w:r>
        <w:rPr>
          <w:rFonts w:cstheme="minorHAnsi"/>
        </w:rPr>
        <w:tab/>
        <w:t>3. Every day</w:t>
      </w:r>
    </w:p>
    <w:p w14:paraId="0DF8C927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1C49A1CE" w14:textId="77777777" w:rsidR="005E4341" w:rsidRPr="005E4341" w:rsidRDefault="005E4341" w:rsidP="005E4341">
      <w:pPr>
        <w:widowControl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If response to question 1 is “0. Never” then do not ask the remaining questions. </w:t>
      </w:r>
    </w:p>
    <w:p w14:paraId="4FD11DFF" w14:textId="77777777" w:rsidR="005E4341" w:rsidRP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2478A863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 Over the </w:t>
      </w:r>
      <w:r w:rsidRPr="005E4341">
        <w:rPr>
          <w:rFonts w:cstheme="minorHAnsi"/>
          <w:u w:val="single"/>
        </w:rPr>
        <w:t>past 3 months</w:t>
      </w:r>
      <w:r>
        <w:rPr>
          <w:rFonts w:cstheme="minorHAnsi"/>
        </w:rPr>
        <w:t xml:space="preserve">, </w:t>
      </w:r>
      <w:r w:rsidRPr="005E4341">
        <w:rPr>
          <w:rFonts w:cstheme="minorHAnsi"/>
          <w:b/>
        </w:rPr>
        <w:t>how often did pain limit</w:t>
      </w:r>
      <w:r>
        <w:rPr>
          <w:rFonts w:cstheme="minorHAnsi"/>
        </w:rPr>
        <w:t xml:space="preserve"> your life or work activities?</w:t>
      </w:r>
    </w:p>
    <w:p w14:paraId="43E0B542" w14:textId="77777777" w:rsidR="005E4341" w:rsidRDefault="005E4341" w:rsidP="005E4341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Never</w:t>
      </w:r>
      <w:r>
        <w:rPr>
          <w:rFonts w:cstheme="minorHAnsi"/>
        </w:rPr>
        <w:tab/>
        <w:t>1. Some days</w:t>
      </w:r>
      <w:r>
        <w:rPr>
          <w:rFonts w:cstheme="minorHAnsi"/>
        </w:rPr>
        <w:tab/>
        <w:t>2. Most days</w:t>
      </w:r>
      <w:r>
        <w:rPr>
          <w:rFonts w:cstheme="minorHAnsi"/>
        </w:rPr>
        <w:tab/>
        <w:t>3. Every day</w:t>
      </w:r>
    </w:p>
    <w:p w14:paraId="1E966FE8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0C4FE356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6FD11BBA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Now think about your pain in the last 7 days…</w:t>
      </w:r>
    </w:p>
    <w:p w14:paraId="4421A555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59D083F8" w14:textId="77777777" w:rsidR="005E4341" w:rsidRDefault="0013641E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5E4341">
        <w:rPr>
          <w:rFonts w:cstheme="minorHAnsi"/>
        </w:rPr>
        <w:t xml:space="preserve">What number best describes </w:t>
      </w:r>
      <w:r w:rsidR="005E4341" w:rsidRPr="005E4341">
        <w:rPr>
          <w:rFonts w:cstheme="minorHAnsi"/>
          <w:u w:val="single"/>
        </w:rPr>
        <w:t>your pain, on average</w:t>
      </w:r>
      <w:r w:rsidR="005E4341">
        <w:rPr>
          <w:rFonts w:cstheme="minorHAnsi"/>
        </w:rPr>
        <w:t>?</w:t>
      </w:r>
    </w:p>
    <w:p w14:paraId="2F63B5FC" w14:textId="77777777" w:rsidR="005E4341" w:rsidRDefault="005E4341" w:rsidP="005E4341">
      <w:pPr>
        <w:pStyle w:val="ListParagraph"/>
        <w:widowControl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0</w:t>
      </w:r>
      <w:r w:rsidRPr="005E4341">
        <w:rPr>
          <w:rFonts w:cstheme="minorHAnsi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  <w:r>
        <w:rPr>
          <w:rFonts w:cstheme="minorHAnsi"/>
        </w:rPr>
        <w:tab/>
        <w:t>7</w:t>
      </w:r>
      <w:r>
        <w:rPr>
          <w:rFonts w:cstheme="minorHAnsi"/>
        </w:rPr>
        <w:tab/>
        <w:t>8</w:t>
      </w:r>
      <w:r>
        <w:rPr>
          <w:rFonts w:cstheme="minorHAnsi"/>
        </w:rPr>
        <w:tab/>
        <w:t>9</w:t>
      </w:r>
      <w:r>
        <w:rPr>
          <w:rFonts w:cstheme="minorHAnsi"/>
        </w:rPr>
        <w:tab/>
        <w:t xml:space="preserve">10 </w:t>
      </w:r>
    </w:p>
    <w:p w14:paraId="1F4945D0" w14:textId="77777777" w:rsidR="005E4341" w:rsidRPr="005E4341" w:rsidRDefault="005E4341" w:rsidP="005E4341">
      <w:pPr>
        <w:pStyle w:val="ListParagraph"/>
        <w:widowControl w:val="0"/>
        <w:tabs>
          <w:tab w:val="left" w:pos="6480"/>
        </w:tabs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No pain</w:t>
      </w:r>
      <w:r>
        <w:rPr>
          <w:rFonts w:cstheme="minorHAnsi"/>
        </w:rPr>
        <w:tab/>
      </w:r>
      <w:r>
        <w:rPr>
          <w:rFonts w:cstheme="minorHAnsi"/>
        </w:rPr>
        <w:tab/>
        <w:t>worst pain imaginable</w:t>
      </w:r>
    </w:p>
    <w:p w14:paraId="5907F80E" w14:textId="77777777" w:rsidR="00775020" w:rsidRDefault="00775020" w:rsidP="005E4341">
      <w:pPr>
        <w:widowControl w:val="0"/>
        <w:spacing w:after="0" w:line="240" w:lineRule="auto"/>
        <w:rPr>
          <w:rFonts w:cstheme="minorHAnsi"/>
        </w:rPr>
      </w:pPr>
    </w:p>
    <w:p w14:paraId="21C41378" w14:textId="77777777" w:rsidR="005E4341" w:rsidRPr="005E4341" w:rsidRDefault="0013641E" w:rsidP="005E4341">
      <w:pPr>
        <w:widowControl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4. </w:t>
      </w:r>
      <w:r w:rsidR="005E4341" w:rsidRPr="005E4341">
        <w:rPr>
          <w:rFonts w:cstheme="minorHAnsi"/>
        </w:rPr>
        <w:t xml:space="preserve">During the last 7 days, what number best describes how </w:t>
      </w:r>
      <w:r w:rsidR="005E4341" w:rsidRPr="005E4341">
        <w:rPr>
          <w:rFonts w:cstheme="minorHAnsi"/>
          <w:u w:val="single"/>
        </w:rPr>
        <w:t>pain has interfered with your enjoyment of</w:t>
      </w:r>
    </w:p>
    <w:p w14:paraId="7A2BA906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  <w:r w:rsidRPr="005E4341">
        <w:rPr>
          <w:rFonts w:cstheme="minorHAnsi"/>
          <w:u w:val="single"/>
        </w:rPr>
        <w:t>life</w:t>
      </w:r>
      <w:r w:rsidRPr="005E4341">
        <w:rPr>
          <w:rFonts w:cstheme="minorHAnsi"/>
        </w:rPr>
        <w:t>?</w:t>
      </w:r>
    </w:p>
    <w:p w14:paraId="7800417D" w14:textId="77777777" w:rsidR="005D29D2" w:rsidRDefault="005D29D2" w:rsidP="005D29D2">
      <w:pPr>
        <w:pStyle w:val="ListParagraph"/>
        <w:widowControl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0</w:t>
      </w:r>
      <w:r w:rsidRPr="005E4341">
        <w:rPr>
          <w:rFonts w:cstheme="minorHAnsi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  <w:r>
        <w:rPr>
          <w:rFonts w:cstheme="minorHAnsi"/>
        </w:rPr>
        <w:tab/>
        <w:t>7</w:t>
      </w:r>
      <w:r>
        <w:rPr>
          <w:rFonts w:cstheme="minorHAnsi"/>
        </w:rPr>
        <w:tab/>
        <w:t>8</w:t>
      </w:r>
      <w:r>
        <w:rPr>
          <w:rFonts w:cstheme="minorHAnsi"/>
        </w:rPr>
        <w:tab/>
        <w:t>9</w:t>
      </w:r>
      <w:r>
        <w:rPr>
          <w:rFonts w:cstheme="minorHAnsi"/>
        </w:rPr>
        <w:tab/>
        <w:t xml:space="preserve">10 </w:t>
      </w:r>
    </w:p>
    <w:p w14:paraId="3CDD516B" w14:textId="77777777" w:rsidR="005D29D2" w:rsidRPr="005E4341" w:rsidRDefault="005D29D2" w:rsidP="005D29D2">
      <w:pPr>
        <w:pStyle w:val="ListParagraph"/>
        <w:widowControl w:val="0"/>
        <w:tabs>
          <w:tab w:val="left" w:pos="6480"/>
        </w:tabs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Does not interfere</w:t>
      </w:r>
      <w:r>
        <w:rPr>
          <w:rFonts w:cstheme="minorHAnsi"/>
        </w:rPr>
        <w:tab/>
      </w:r>
      <w:r>
        <w:rPr>
          <w:rFonts w:cstheme="minorHAnsi"/>
        </w:rPr>
        <w:tab/>
        <w:t>completely interferes</w:t>
      </w:r>
    </w:p>
    <w:p w14:paraId="11895D33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5DC93382" w14:textId="77777777" w:rsidR="005D29D2" w:rsidRDefault="0013641E" w:rsidP="005D29D2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="005D29D2" w:rsidRPr="005E4341">
        <w:rPr>
          <w:rFonts w:cstheme="minorHAnsi"/>
        </w:rPr>
        <w:t xml:space="preserve">During the last 7 days, what number best describes how </w:t>
      </w:r>
      <w:r w:rsidR="005D29D2" w:rsidRPr="005E4341">
        <w:rPr>
          <w:rFonts w:cstheme="minorHAnsi"/>
          <w:u w:val="single"/>
        </w:rPr>
        <w:t xml:space="preserve">pain has interfered with your </w:t>
      </w:r>
      <w:r w:rsidR="005D29D2">
        <w:rPr>
          <w:rFonts w:cstheme="minorHAnsi"/>
          <w:u w:val="single"/>
        </w:rPr>
        <w:t>general activity</w:t>
      </w:r>
      <w:r w:rsidR="005D29D2" w:rsidRPr="005E4341">
        <w:rPr>
          <w:rFonts w:cstheme="minorHAnsi"/>
        </w:rPr>
        <w:t>?</w:t>
      </w:r>
    </w:p>
    <w:p w14:paraId="0AC9F518" w14:textId="77777777" w:rsidR="005D29D2" w:rsidRDefault="005D29D2" w:rsidP="005D29D2">
      <w:pPr>
        <w:pStyle w:val="ListParagraph"/>
        <w:widowControl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0</w:t>
      </w:r>
      <w:r w:rsidRPr="005E4341">
        <w:rPr>
          <w:rFonts w:cstheme="minorHAnsi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  <w:t>2</w:t>
      </w:r>
      <w:r>
        <w:rPr>
          <w:rFonts w:cstheme="minorHAnsi"/>
        </w:rPr>
        <w:tab/>
        <w:t>3</w:t>
      </w:r>
      <w:r>
        <w:rPr>
          <w:rFonts w:cstheme="minorHAnsi"/>
        </w:rPr>
        <w:tab/>
        <w:t>4</w:t>
      </w:r>
      <w:r>
        <w:rPr>
          <w:rFonts w:cstheme="minorHAnsi"/>
        </w:rPr>
        <w:tab/>
        <w:t>5</w:t>
      </w:r>
      <w:r>
        <w:rPr>
          <w:rFonts w:cstheme="minorHAnsi"/>
        </w:rPr>
        <w:tab/>
        <w:t>6</w:t>
      </w:r>
      <w:r>
        <w:rPr>
          <w:rFonts w:cstheme="minorHAnsi"/>
        </w:rPr>
        <w:tab/>
        <w:t>7</w:t>
      </w:r>
      <w:r>
        <w:rPr>
          <w:rFonts w:cstheme="minorHAnsi"/>
        </w:rPr>
        <w:tab/>
        <w:t>8</w:t>
      </w:r>
      <w:r>
        <w:rPr>
          <w:rFonts w:cstheme="minorHAnsi"/>
        </w:rPr>
        <w:tab/>
        <w:t>9</w:t>
      </w:r>
      <w:r>
        <w:rPr>
          <w:rFonts w:cstheme="minorHAnsi"/>
        </w:rPr>
        <w:tab/>
        <w:t xml:space="preserve">10 </w:t>
      </w:r>
    </w:p>
    <w:p w14:paraId="00CC5EA8" w14:textId="77777777" w:rsidR="005D29D2" w:rsidRPr="005E4341" w:rsidRDefault="005D29D2" w:rsidP="005D29D2">
      <w:pPr>
        <w:pStyle w:val="ListParagraph"/>
        <w:widowControl w:val="0"/>
        <w:tabs>
          <w:tab w:val="left" w:pos="6480"/>
        </w:tabs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Does not interfere</w:t>
      </w:r>
      <w:r>
        <w:rPr>
          <w:rFonts w:cstheme="minorHAnsi"/>
        </w:rPr>
        <w:tab/>
      </w:r>
      <w:r>
        <w:rPr>
          <w:rFonts w:cstheme="minorHAnsi"/>
        </w:rPr>
        <w:tab/>
        <w:t>completely interferes</w:t>
      </w:r>
    </w:p>
    <w:p w14:paraId="3B580AB4" w14:textId="77777777" w:rsidR="005E4341" w:rsidRDefault="005E4341" w:rsidP="005E4341">
      <w:pPr>
        <w:widowControl w:val="0"/>
        <w:spacing w:after="0" w:line="240" w:lineRule="auto"/>
        <w:rPr>
          <w:rFonts w:cstheme="minorHAnsi"/>
        </w:rPr>
      </w:pPr>
    </w:p>
    <w:p w14:paraId="3B9F73A8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</w:p>
    <w:p w14:paraId="6F24D848" w14:textId="77777777" w:rsidR="00AB06BC" w:rsidRDefault="00AB06BC" w:rsidP="005E4341">
      <w:pPr>
        <w:widowControl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Optional additional question</w:t>
      </w:r>
    </w:p>
    <w:p w14:paraId="738A43B4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Are you not working or unable to work due to pain or a pain condition?</w:t>
      </w:r>
    </w:p>
    <w:p w14:paraId="1A5452D8" w14:textId="77777777" w:rsidR="00AB06BC" w:rsidRPr="00AB06BC" w:rsidRDefault="00AB06BC" w:rsidP="00AB06BC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</w:t>
      </w:r>
      <w:r>
        <w:rPr>
          <w:rFonts w:cstheme="minorHAnsi"/>
        </w:rPr>
        <w:tab/>
      </w:r>
      <w:r>
        <w:rPr>
          <w:rFonts w:cstheme="minorHAnsi"/>
        </w:rPr>
        <w:tab/>
        <w:t>1. Yes</w:t>
      </w:r>
    </w:p>
    <w:p w14:paraId="2FFAE516" w14:textId="77777777" w:rsidR="005D29D2" w:rsidRDefault="005D29D2" w:rsidP="005E4341">
      <w:pPr>
        <w:widowControl w:val="0"/>
        <w:spacing w:after="0" w:line="240" w:lineRule="auto"/>
        <w:rPr>
          <w:rFonts w:cstheme="minorHAnsi"/>
        </w:rPr>
      </w:pPr>
    </w:p>
    <w:p w14:paraId="473354CF" w14:textId="77777777" w:rsidR="0013641E" w:rsidRDefault="005D29D2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Notes: </w:t>
      </w:r>
    </w:p>
    <w:p w14:paraId="17495E8C" w14:textId="77777777" w:rsidR="0013641E" w:rsidRDefault="0013641E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Questions 3, 4, 5 are the PEG scale</w:t>
      </w:r>
    </w:p>
    <w:p w14:paraId="74BCD010" w14:textId="77777777" w:rsidR="0013641E" w:rsidRDefault="0013641E" w:rsidP="005E4341">
      <w:pPr>
        <w:widowControl w:val="0"/>
        <w:spacing w:after="0" w:line="240" w:lineRule="auto"/>
        <w:rPr>
          <w:rFonts w:cstheme="minorHAnsi"/>
        </w:rPr>
      </w:pPr>
    </w:p>
    <w:p w14:paraId="0A86E04A" w14:textId="77777777" w:rsidR="005D29D2" w:rsidRDefault="005D29D2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Scoring</w:t>
      </w:r>
    </w:p>
    <w:p w14:paraId="73572EB4" w14:textId="77777777" w:rsidR="005D29D2" w:rsidRDefault="005D29D2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Question 1: Never or some days</w:t>
      </w:r>
      <w:r>
        <w:rPr>
          <w:rFonts w:cstheme="minorHAnsi"/>
        </w:rPr>
        <w:tab/>
      </w:r>
      <w:r>
        <w:rPr>
          <w:rFonts w:cstheme="minorHAnsi"/>
        </w:rPr>
        <w:tab/>
        <w:t>score as grade 0: chronic pain absent</w:t>
      </w:r>
    </w:p>
    <w:p w14:paraId="72A79597" w14:textId="77777777" w:rsidR="005D29D2" w:rsidRDefault="0013641E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Question 2: Most days or every day</w:t>
      </w:r>
      <w:r>
        <w:rPr>
          <w:rFonts w:cstheme="minorHAnsi"/>
        </w:rPr>
        <w:tab/>
        <w:t>score as grade 3: high impact chronic pain</w:t>
      </w:r>
    </w:p>
    <w:p w14:paraId="2222B8C5" w14:textId="77777777" w:rsidR="0013641E" w:rsidRDefault="0013641E" w:rsidP="0013641E">
      <w:pPr>
        <w:widowControl w:val="0"/>
        <w:spacing w:after="0" w:line="240" w:lineRule="auto"/>
        <w:ind w:left="3600" w:hanging="3600"/>
        <w:rPr>
          <w:rFonts w:cstheme="minorHAnsi"/>
        </w:rPr>
      </w:pPr>
      <w:r>
        <w:rPr>
          <w:rFonts w:cstheme="minorHAnsi"/>
        </w:rPr>
        <w:t>Question 2: Never or some days</w:t>
      </w:r>
      <w:r>
        <w:rPr>
          <w:rFonts w:cstheme="minorHAnsi"/>
        </w:rPr>
        <w:tab/>
        <w:t xml:space="preserve">sum responses to question 3 + Question 4 + Question 5 (PEG score). </w:t>
      </w:r>
    </w:p>
    <w:p w14:paraId="29171B3C" w14:textId="77777777" w:rsidR="0013641E" w:rsidRDefault="0013641E" w:rsidP="0013641E">
      <w:pPr>
        <w:widowControl w:val="0"/>
        <w:spacing w:after="0" w:line="240" w:lineRule="auto"/>
        <w:ind w:left="3600" w:hanging="3600"/>
        <w:rPr>
          <w:rFonts w:cstheme="minorHAnsi"/>
        </w:rPr>
      </w:pPr>
      <w:r>
        <w:rPr>
          <w:rFonts w:cstheme="minorHAnsi"/>
        </w:rPr>
        <w:tab/>
        <w:t xml:space="preserve">If </w:t>
      </w:r>
      <w:proofErr w:type="spellStart"/>
      <w:r>
        <w:rPr>
          <w:rFonts w:cstheme="minorHAnsi"/>
        </w:rPr>
        <w:t>PEGscore</w:t>
      </w:r>
      <w:proofErr w:type="spellEnd"/>
      <w:r>
        <w:rPr>
          <w:rFonts w:cstheme="minorHAnsi"/>
        </w:rPr>
        <w:t xml:space="preserve"> 12 or higher: score as grade 2: bothersome chronic pain</w:t>
      </w:r>
    </w:p>
    <w:p w14:paraId="767C9314" w14:textId="77777777" w:rsidR="0013641E" w:rsidRDefault="0013641E" w:rsidP="0013641E">
      <w:pPr>
        <w:widowControl w:val="0"/>
        <w:spacing w:after="0" w:line="240" w:lineRule="auto"/>
        <w:ind w:left="3600" w:hanging="3600"/>
        <w:rPr>
          <w:rFonts w:cstheme="minorHAnsi"/>
        </w:rPr>
      </w:pPr>
      <w:r>
        <w:rPr>
          <w:rFonts w:cstheme="minorHAnsi"/>
        </w:rPr>
        <w:tab/>
        <w:t>If PEG Score less than 12: score as grade 1: Mild Chronic pain</w:t>
      </w:r>
    </w:p>
    <w:p w14:paraId="24234EA5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</w:p>
    <w:p w14:paraId="798CC477" w14:textId="77777777" w:rsidR="0013641E" w:rsidRDefault="00AB06BC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The optional additional question is not counted in grading of chronic pain</w:t>
      </w:r>
    </w:p>
    <w:p w14:paraId="2859EFBC" w14:textId="77777777" w:rsidR="00AB06BC" w:rsidRDefault="00AB06BC" w:rsidP="005E4341">
      <w:pPr>
        <w:widowControl w:val="0"/>
        <w:spacing w:after="0" w:line="240" w:lineRule="auto"/>
        <w:rPr>
          <w:rFonts w:cstheme="minorHAnsi"/>
        </w:rPr>
      </w:pPr>
    </w:p>
    <w:p w14:paraId="1D4EC55B" w14:textId="77777777" w:rsidR="005D29D2" w:rsidRDefault="005D29D2" w:rsidP="005E4341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Reference:</w:t>
      </w:r>
    </w:p>
    <w:p w14:paraId="71F60787" w14:textId="77777777" w:rsidR="0013641E" w:rsidRPr="0013641E" w:rsidRDefault="0013641E" w:rsidP="0013641E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Von </w:t>
      </w:r>
      <w:proofErr w:type="spellStart"/>
      <w:r>
        <w:rPr>
          <w:rFonts w:cstheme="minorHAnsi"/>
        </w:rPr>
        <w:t>Korff</w:t>
      </w:r>
      <w:proofErr w:type="spellEnd"/>
      <w:r>
        <w:rPr>
          <w:rFonts w:cstheme="minorHAnsi"/>
        </w:rPr>
        <w:t xml:space="preserve"> M, </w:t>
      </w:r>
      <w:proofErr w:type="spellStart"/>
      <w:r>
        <w:rPr>
          <w:rFonts w:cstheme="minorHAnsi"/>
        </w:rPr>
        <w:t>DeBar</w:t>
      </w:r>
      <w:proofErr w:type="spellEnd"/>
      <w:r>
        <w:rPr>
          <w:rFonts w:cstheme="minorHAnsi"/>
        </w:rPr>
        <w:t xml:space="preserve"> LL</w:t>
      </w:r>
      <w:r w:rsidRPr="0013641E">
        <w:rPr>
          <w:rFonts w:cstheme="minorHAnsi"/>
        </w:rPr>
        <w:t xml:space="preserve">; Krebs </w:t>
      </w:r>
      <w:r>
        <w:rPr>
          <w:rFonts w:cstheme="minorHAnsi"/>
        </w:rPr>
        <w:t xml:space="preserve">EE, </w:t>
      </w:r>
      <w:r w:rsidRPr="0013641E">
        <w:rPr>
          <w:rFonts w:cstheme="minorHAnsi"/>
        </w:rPr>
        <w:t xml:space="preserve">Kerns </w:t>
      </w:r>
      <w:r>
        <w:rPr>
          <w:rFonts w:cstheme="minorHAnsi"/>
        </w:rPr>
        <w:t>RD</w:t>
      </w:r>
      <w:r w:rsidRPr="0013641E">
        <w:rPr>
          <w:rFonts w:cstheme="minorHAnsi"/>
        </w:rPr>
        <w:t xml:space="preserve">; </w:t>
      </w:r>
      <w:proofErr w:type="spellStart"/>
      <w:r w:rsidRPr="0013641E">
        <w:rPr>
          <w:rFonts w:cstheme="minorHAnsi"/>
        </w:rPr>
        <w:t>Deyo</w:t>
      </w:r>
      <w:proofErr w:type="spellEnd"/>
      <w:r w:rsidRPr="0013641E">
        <w:rPr>
          <w:rFonts w:cstheme="minorHAnsi"/>
        </w:rPr>
        <w:t xml:space="preserve"> </w:t>
      </w:r>
      <w:r>
        <w:rPr>
          <w:rFonts w:cstheme="minorHAnsi"/>
        </w:rPr>
        <w:t>RA,</w:t>
      </w:r>
      <w:r w:rsidRPr="0013641E">
        <w:rPr>
          <w:rFonts w:cstheme="minorHAnsi"/>
        </w:rPr>
        <w:t xml:space="preserve"> Keefe</w:t>
      </w:r>
      <w:r>
        <w:rPr>
          <w:rFonts w:cstheme="minorHAnsi"/>
        </w:rPr>
        <w:t xml:space="preserve"> FJ. </w:t>
      </w:r>
      <w:r w:rsidRPr="0013641E">
        <w:rPr>
          <w:rFonts w:cstheme="minorHAnsi"/>
        </w:rPr>
        <w:t xml:space="preserve"> Graded chronic pain scale revised: mild, bothersome, and high-impact chronic pain, </w:t>
      </w:r>
      <w:r w:rsidRPr="0013641E">
        <w:rPr>
          <w:rFonts w:cstheme="minorHAnsi"/>
          <w:i/>
        </w:rPr>
        <w:t>PAIN</w:t>
      </w:r>
      <w:r w:rsidRPr="0013641E">
        <w:rPr>
          <w:rFonts w:cstheme="minorHAnsi"/>
        </w:rPr>
        <w:t>: March 2020 - Volume 161 - Issue 3 - p 651-661</w:t>
      </w:r>
    </w:p>
    <w:p w14:paraId="068BAD39" w14:textId="789CD6D1" w:rsidR="005D29D2" w:rsidRDefault="0013641E" w:rsidP="0013641E">
      <w:pPr>
        <w:widowControl w:val="0"/>
        <w:spacing w:after="0" w:line="240" w:lineRule="auto"/>
        <w:rPr>
          <w:rFonts w:cstheme="minorHAnsi"/>
        </w:rPr>
      </w:pPr>
      <w:proofErr w:type="spellStart"/>
      <w:r w:rsidRPr="0013641E">
        <w:rPr>
          <w:rFonts w:cstheme="minorHAnsi"/>
        </w:rPr>
        <w:t>doi</w:t>
      </w:r>
      <w:proofErr w:type="spellEnd"/>
      <w:r w:rsidRPr="0013641E">
        <w:rPr>
          <w:rFonts w:cstheme="minorHAnsi"/>
        </w:rPr>
        <w:t>: 10.1097/j.pain.0000000000001758</w:t>
      </w:r>
    </w:p>
    <w:p w14:paraId="33E9FD19" w14:textId="329F7496" w:rsidR="00F574DE" w:rsidRDefault="00F574DE" w:rsidP="0013641E">
      <w:pPr>
        <w:widowControl w:val="0"/>
        <w:spacing w:after="0" w:line="240" w:lineRule="auto"/>
        <w:rPr>
          <w:rFonts w:cstheme="minorHAnsi"/>
        </w:rPr>
      </w:pPr>
    </w:p>
    <w:p w14:paraId="2A48636E" w14:textId="0D6B4B83" w:rsidR="00F574DE" w:rsidRDefault="00F574DE" w:rsidP="0013641E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Copyright Information:</w:t>
      </w:r>
    </w:p>
    <w:p w14:paraId="57D2EF2F" w14:textId="45F217D1" w:rsidR="00F574DE" w:rsidRPr="00F574DE" w:rsidRDefault="00F574DE" w:rsidP="00F574DE">
      <w:pPr>
        <w:widowControl w:val="0"/>
        <w:spacing w:after="0" w:line="240" w:lineRule="auto"/>
        <w:rPr>
          <w:rFonts w:cstheme="minorHAnsi"/>
        </w:rPr>
      </w:pPr>
      <w:bookmarkStart w:id="0" w:name="_GoBack"/>
      <w:bookmarkEnd w:id="0"/>
      <w:r w:rsidRPr="00F574DE">
        <w:rPr>
          <w:rFonts w:cstheme="minorHAnsi"/>
        </w:rPr>
        <w:t xml:space="preserve">The Graded Chronic Pain Scale *Revised is protected by copyright, and has been placed in the Creative Commons. </w:t>
      </w:r>
    </w:p>
    <w:p w14:paraId="522EB3B7" w14:textId="77777777" w:rsidR="00F574DE" w:rsidRPr="00F574DE" w:rsidRDefault="00F574DE" w:rsidP="00F574DE">
      <w:pPr>
        <w:widowControl w:val="0"/>
        <w:spacing w:after="0" w:line="240" w:lineRule="auto"/>
        <w:rPr>
          <w:rFonts w:cstheme="minorHAnsi"/>
        </w:rPr>
      </w:pPr>
      <w:r w:rsidRPr="00F574DE">
        <w:rPr>
          <w:rFonts w:cstheme="minorHAnsi"/>
        </w:rPr>
        <w:t xml:space="preserve">Please review the license information in this link: https://eprovide.mapi-trust.org/instruments/graded-chronic-pain-scale-revised. </w:t>
      </w:r>
    </w:p>
    <w:p w14:paraId="64B164EC" w14:textId="56596DE0" w:rsidR="00F574DE" w:rsidRPr="00F574DE" w:rsidRDefault="00F574DE" w:rsidP="00F574DE">
      <w:pPr>
        <w:widowControl w:val="0"/>
        <w:spacing w:after="0" w:line="240" w:lineRule="auto"/>
        <w:rPr>
          <w:rFonts w:cstheme="minorHAnsi"/>
        </w:rPr>
      </w:pPr>
      <w:r w:rsidRPr="00F574DE">
        <w:rPr>
          <w:rFonts w:cstheme="minorHAnsi"/>
        </w:rPr>
        <w:t xml:space="preserve">Please keep this information for your records. </w:t>
      </w:r>
    </w:p>
    <w:p w14:paraId="683C9EEE" w14:textId="4AD24573" w:rsidR="00F574DE" w:rsidRDefault="00F574DE" w:rsidP="00F574DE">
      <w:pPr>
        <w:widowControl w:val="0"/>
        <w:spacing w:after="0" w:line="240" w:lineRule="auto"/>
        <w:rPr>
          <w:rFonts w:cstheme="minorHAnsi"/>
        </w:rPr>
      </w:pPr>
      <w:r w:rsidRPr="00F574DE">
        <w:rPr>
          <w:rFonts w:cstheme="minorHAnsi"/>
        </w:rPr>
        <w:t>We request your cooperation in citing the measure</w:t>
      </w:r>
      <w:r>
        <w:rPr>
          <w:rFonts w:cstheme="minorHAnsi"/>
        </w:rPr>
        <w:t>.</w:t>
      </w:r>
    </w:p>
    <w:sectPr w:rsidR="00F574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6BE7" w14:textId="77777777" w:rsidR="00347776" w:rsidRDefault="00347776" w:rsidP="00D627AC">
      <w:pPr>
        <w:spacing w:after="0" w:line="240" w:lineRule="auto"/>
      </w:pPr>
      <w:r>
        <w:separator/>
      </w:r>
    </w:p>
  </w:endnote>
  <w:endnote w:type="continuationSeparator" w:id="0">
    <w:p w14:paraId="14A986AE" w14:textId="77777777" w:rsidR="00347776" w:rsidRDefault="00347776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A8FFD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B06B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B06B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E2DB" w14:textId="77777777" w:rsidR="00347776" w:rsidRDefault="00347776" w:rsidP="00D627AC">
      <w:pPr>
        <w:spacing w:after="0" w:line="240" w:lineRule="auto"/>
      </w:pPr>
      <w:r>
        <w:separator/>
      </w:r>
    </w:p>
  </w:footnote>
  <w:footnote w:type="continuationSeparator" w:id="0">
    <w:p w14:paraId="75E63CCB" w14:textId="77777777" w:rsidR="00347776" w:rsidRDefault="00347776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EB5B" w14:textId="77777777" w:rsidR="00D627AC" w:rsidRDefault="005E4341" w:rsidP="00D627AC">
    <w:pPr>
      <w:pStyle w:val="Heading1"/>
    </w:pPr>
    <w:r>
      <w:t>Graded Chronic Pain Scale Revised</w:t>
    </w:r>
    <w:r w:rsidR="0013641E">
      <w:t xml:space="preserve"> (GCPS-R</w:t>
    </w:r>
    <w:r>
      <w:t>)</w:t>
    </w:r>
  </w:p>
  <w:p w14:paraId="717FD441" w14:textId="77777777" w:rsidR="005E4341" w:rsidRPr="005E4341" w:rsidRDefault="005E4341" w:rsidP="005E4341"/>
  <w:p w14:paraId="4FFEA56B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771CD19C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6D2"/>
    <w:multiLevelType w:val="hybridMultilevel"/>
    <w:tmpl w:val="45E275B4"/>
    <w:lvl w:ilvl="0" w:tplc="60C8363E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A18E5"/>
    <w:multiLevelType w:val="hybridMultilevel"/>
    <w:tmpl w:val="ABFEC0B6"/>
    <w:lvl w:ilvl="0" w:tplc="C270D68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5389A"/>
    <w:multiLevelType w:val="hybridMultilevel"/>
    <w:tmpl w:val="9484241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F5BD7"/>
    <w:multiLevelType w:val="hybridMultilevel"/>
    <w:tmpl w:val="9484241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77535"/>
    <w:multiLevelType w:val="hybridMultilevel"/>
    <w:tmpl w:val="847AE5E0"/>
    <w:lvl w:ilvl="0" w:tplc="1F2E9AA0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488C"/>
    <w:rsid w:val="0013641E"/>
    <w:rsid w:val="001F3D7E"/>
    <w:rsid w:val="002515C3"/>
    <w:rsid w:val="00316EB5"/>
    <w:rsid w:val="00345FC3"/>
    <w:rsid w:val="00347776"/>
    <w:rsid w:val="00376420"/>
    <w:rsid w:val="003A549D"/>
    <w:rsid w:val="00407035"/>
    <w:rsid w:val="004158D8"/>
    <w:rsid w:val="004940A8"/>
    <w:rsid w:val="004A5714"/>
    <w:rsid w:val="005D29D2"/>
    <w:rsid w:val="005E4341"/>
    <w:rsid w:val="00635FBC"/>
    <w:rsid w:val="00771921"/>
    <w:rsid w:val="00775020"/>
    <w:rsid w:val="007D1B4D"/>
    <w:rsid w:val="00884AE9"/>
    <w:rsid w:val="008B4BA4"/>
    <w:rsid w:val="009A0FCF"/>
    <w:rsid w:val="00A16AFA"/>
    <w:rsid w:val="00A80C33"/>
    <w:rsid w:val="00AB06BC"/>
    <w:rsid w:val="00B96BB5"/>
    <w:rsid w:val="00BC2FE8"/>
    <w:rsid w:val="00BF30D7"/>
    <w:rsid w:val="00C62123"/>
    <w:rsid w:val="00CE3E31"/>
    <w:rsid w:val="00D627AC"/>
    <w:rsid w:val="00DC4C50"/>
    <w:rsid w:val="00E8163C"/>
    <w:rsid w:val="00EE3D00"/>
    <w:rsid w:val="00F574DE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3F6E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GAD2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GAD2</dc:title>
  <dc:subject/>
  <dc:creator>Andy Franklin;kathy.sward@nurs.utah.edu</dc:creator>
  <cp:keywords>Anxiety</cp:keywords>
  <dc:description>Created by Emmes modified by kathy</dc:description>
  <cp:lastModifiedBy>Carolyn Conlin</cp:lastModifiedBy>
  <cp:revision>3</cp:revision>
  <dcterms:created xsi:type="dcterms:W3CDTF">2020-06-26T15:09:00Z</dcterms:created>
  <dcterms:modified xsi:type="dcterms:W3CDTF">2023-12-18T16:32:00Z</dcterms:modified>
</cp:coreProperties>
</file>